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FA" w:rsidRDefault="008A14FA" w:rsidP="00543C8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AMOS – Jihočeská vzdělávací společnost s.r.o.,</w:t>
      </w:r>
    </w:p>
    <w:p w:rsidR="008A14FA" w:rsidRDefault="008A14FA" w:rsidP="00543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Krajinská 230/31, České Budějovice</w:t>
      </w:r>
    </w:p>
    <w:p w:rsidR="008A14FA" w:rsidRDefault="00F81F61" w:rsidP="00543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A14FA" w:rsidRPr="003249DA" w:rsidRDefault="008A14FA" w:rsidP="003249DA">
      <w:pPr>
        <w:jc w:val="center"/>
        <w:rPr>
          <w:b/>
          <w:bCs/>
          <w:sz w:val="32"/>
          <w:szCs w:val="32"/>
        </w:rPr>
      </w:pPr>
      <w:r w:rsidRPr="00DC2949">
        <w:rPr>
          <w:b/>
          <w:bCs/>
          <w:sz w:val="32"/>
          <w:szCs w:val="32"/>
        </w:rPr>
        <w:t>POZVÁNKA</w:t>
      </w:r>
    </w:p>
    <w:p w:rsidR="008A14FA" w:rsidRDefault="008A14FA" w:rsidP="00543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na </w:t>
      </w:r>
      <w:r w:rsidR="00E94276">
        <w:rPr>
          <w:b/>
          <w:bCs/>
          <w:sz w:val="28"/>
          <w:szCs w:val="28"/>
        </w:rPr>
        <w:t xml:space="preserve">odborný </w:t>
      </w:r>
      <w:r>
        <w:rPr>
          <w:b/>
          <w:bCs/>
          <w:sz w:val="28"/>
          <w:szCs w:val="28"/>
        </w:rPr>
        <w:t>seminář na téma</w:t>
      </w:r>
    </w:p>
    <w:p w:rsidR="008A14FA" w:rsidRDefault="008A14FA" w:rsidP="00543C82">
      <w:pPr>
        <w:jc w:val="center"/>
        <w:rPr>
          <w:b/>
          <w:bCs/>
          <w:sz w:val="28"/>
          <w:szCs w:val="28"/>
        </w:rPr>
      </w:pPr>
    </w:p>
    <w:p w:rsidR="008A14FA" w:rsidRPr="00AB39FA" w:rsidRDefault="00DC2949" w:rsidP="00543C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8A14FA" w:rsidRPr="00AB39FA">
        <w:rPr>
          <w:b/>
          <w:bCs/>
          <w:sz w:val="28"/>
          <w:szCs w:val="28"/>
        </w:rPr>
        <w:t xml:space="preserve">POSTAVENÍ STAROSTY A URČENÉHO STRÁŽNÍKA PŘI ŘÍZENÍ </w:t>
      </w:r>
    </w:p>
    <w:p w:rsidR="008A14FA" w:rsidRDefault="00497762" w:rsidP="00543C82">
      <w:pPr>
        <w:jc w:val="center"/>
        <w:rPr>
          <w:b/>
          <w:bCs/>
          <w:color w:val="0070C0"/>
          <w:sz w:val="28"/>
          <w:szCs w:val="28"/>
        </w:rPr>
      </w:pPr>
      <w:r w:rsidRPr="00AB39FA">
        <w:rPr>
          <w:b/>
          <w:bCs/>
          <w:sz w:val="28"/>
          <w:szCs w:val="28"/>
        </w:rPr>
        <w:t>ČINNOST</w:t>
      </w:r>
      <w:r>
        <w:rPr>
          <w:b/>
          <w:bCs/>
          <w:sz w:val="28"/>
          <w:szCs w:val="28"/>
        </w:rPr>
        <w:t>I</w:t>
      </w:r>
      <w:r w:rsidRPr="00AB39FA">
        <w:rPr>
          <w:b/>
          <w:bCs/>
          <w:sz w:val="28"/>
          <w:szCs w:val="28"/>
        </w:rPr>
        <w:t xml:space="preserve"> OBECNÍ </w:t>
      </w:r>
      <w:r>
        <w:rPr>
          <w:b/>
          <w:bCs/>
          <w:sz w:val="28"/>
          <w:szCs w:val="28"/>
        </w:rPr>
        <w:t>A M</w:t>
      </w:r>
      <w:r w:rsidR="006E7434">
        <w:rPr>
          <w:b/>
          <w:bCs/>
          <w:sz w:val="28"/>
          <w:szCs w:val="28"/>
        </w:rPr>
        <w:t>Ě</w:t>
      </w:r>
      <w:r>
        <w:rPr>
          <w:b/>
          <w:bCs/>
          <w:sz w:val="28"/>
          <w:szCs w:val="28"/>
        </w:rPr>
        <w:t xml:space="preserve">STSKÉ </w:t>
      </w:r>
      <w:r w:rsidRPr="00AB39FA">
        <w:rPr>
          <w:b/>
          <w:bCs/>
          <w:sz w:val="28"/>
          <w:szCs w:val="28"/>
        </w:rPr>
        <w:t>POLICIE</w:t>
      </w:r>
      <w:r>
        <w:rPr>
          <w:b/>
          <w:bCs/>
          <w:sz w:val="28"/>
          <w:szCs w:val="28"/>
        </w:rPr>
        <w:t>“</w:t>
      </w:r>
    </w:p>
    <w:p w:rsidR="00AC432C" w:rsidRPr="00AC432C" w:rsidRDefault="00AC432C" w:rsidP="00543C82">
      <w:pPr>
        <w:jc w:val="center"/>
        <w:rPr>
          <w:b/>
          <w:bCs/>
          <w:color w:val="0070C0"/>
          <w:sz w:val="28"/>
          <w:szCs w:val="28"/>
        </w:rPr>
      </w:pPr>
    </w:p>
    <w:p w:rsidR="008A14FA" w:rsidRDefault="00E94276" w:rsidP="003957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Odborný seminář</w:t>
      </w:r>
      <w:r w:rsidR="008A14FA">
        <w:rPr>
          <w:b/>
          <w:bCs/>
          <w:sz w:val="28"/>
          <w:szCs w:val="28"/>
        </w:rPr>
        <w:t xml:space="preserve"> se bude konat v</w:t>
      </w:r>
      <w:r w:rsidR="00AB39FA">
        <w:rPr>
          <w:b/>
          <w:bCs/>
          <w:sz w:val="28"/>
          <w:szCs w:val="28"/>
        </w:rPr>
        <w:t>e čtvrtek</w:t>
      </w:r>
      <w:r w:rsidR="008A14FA">
        <w:rPr>
          <w:b/>
          <w:bCs/>
          <w:sz w:val="28"/>
          <w:szCs w:val="28"/>
        </w:rPr>
        <w:t>,</w:t>
      </w:r>
      <w:r w:rsidR="00AC432C">
        <w:rPr>
          <w:b/>
          <w:bCs/>
          <w:sz w:val="28"/>
          <w:szCs w:val="28"/>
        </w:rPr>
        <w:t xml:space="preserve"> dne </w:t>
      </w:r>
      <w:r w:rsidR="00AB39FA" w:rsidRPr="00AB39FA">
        <w:rPr>
          <w:b/>
          <w:bCs/>
          <w:color w:val="FF0000"/>
          <w:sz w:val="28"/>
          <w:szCs w:val="28"/>
        </w:rPr>
        <w:t>7</w:t>
      </w:r>
      <w:r w:rsidR="00AC432C" w:rsidRPr="00AB39FA">
        <w:rPr>
          <w:b/>
          <w:bCs/>
          <w:color w:val="FF0000"/>
          <w:sz w:val="28"/>
          <w:szCs w:val="28"/>
        </w:rPr>
        <w:t xml:space="preserve">. </w:t>
      </w:r>
      <w:r w:rsidR="00497762">
        <w:rPr>
          <w:b/>
          <w:bCs/>
          <w:color w:val="FF0000"/>
          <w:sz w:val="28"/>
          <w:szCs w:val="28"/>
        </w:rPr>
        <w:t>března</w:t>
      </w:r>
      <w:r w:rsidR="00AB39FA" w:rsidRPr="00AB39FA">
        <w:rPr>
          <w:b/>
          <w:bCs/>
          <w:color w:val="FF0000"/>
          <w:sz w:val="28"/>
          <w:szCs w:val="28"/>
        </w:rPr>
        <w:t xml:space="preserve"> 201</w:t>
      </w:r>
      <w:r w:rsidR="00DC2949">
        <w:rPr>
          <w:b/>
          <w:bCs/>
          <w:color w:val="FF0000"/>
          <w:sz w:val="28"/>
          <w:szCs w:val="28"/>
        </w:rPr>
        <w:t>9</w:t>
      </w:r>
    </w:p>
    <w:p w:rsidR="008A14FA" w:rsidRDefault="008A14FA" w:rsidP="00543C82">
      <w:pPr>
        <w:jc w:val="center"/>
        <w:rPr>
          <w:sz w:val="28"/>
          <w:szCs w:val="28"/>
        </w:rPr>
      </w:pPr>
      <w:r w:rsidRPr="00ED3583">
        <w:rPr>
          <w:sz w:val="28"/>
          <w:szCs w:val="28"/>
        </w:rPr>
        <w:t>v areálu Zařízení vzdělávání a služeb (</w:t>
      </w:r>
      <w:proofErr w:type="spellStart"/>
      <w:r w:rsidRPr="00ED3583">
        <w:rPr>
          <w:sz w:val="28"/>
          <w:szCs w:val="28"/>
        </w:rPr>
        <w:t>ZVaS</w:t>
      </w:r>
      <w:proofErr w:type="spellEnd"/>
      <w:r w:rsidRPr="00ED3583">
        <w:rPr>
          <w:sz w:val="28"/>
          <w:szCs w:val="28"/>
        </w:rPr>
        <w:t>) České</w:t>
      </w:r>
      <w:r w:rsidR="0093783F">
        <w:rPr>
          <w:sz w:val="28"/>
          <w:szCs w:val="28"/>
        </w:rPr>
        <w:t xml:space="preserve"> </w:t>
      </w:r>
      <w:r w:rsidRPr="00ED3583">
        <w:rPr>
          <w:sz w:val="28"/>
          <w:szCs w:val="28"/>
        </w:rPr>
        <w:t>Budějovice</w:t>
      </w:r>
      <w:r>
        <w:rPr>
          <w:sz w:val="28"/>
          <w:szCs w:val="28"/>
        </w:rPr>
        <w:t>,</w:t>
      </w:r>
    </w:p>
    <w:p w:rsidR="008A14FA" w:rsidRDefault="008A14FA" w:rsidP="00543C82">
      <w:pPr>
        <w:jc w:val="center"/>
        <w:rPr>
          <w:sz w:val="28"/>
          <w:szCs w:val="28"/>
        </w:rPr>
      </w:pPr>
      <w:r>
        <w:rPr>
          <w:sz w:val="28"/>
          <w:szCs w:val="28"/>
        </w:rPr>
        <w:t>Nemanická 436/7, České Budějovice</w:t>
      </w:r>
    </w:p>
    <w:p w:rsidR="008A14FA" w:rsidRDefault="008A14FA" w:rsidP="00543C82">
      <w:pPr>
        <w:rPr>
          <w:b/>
          <w:bCs/>
          <w:color w:val="002060"/>
          <w:sz w:val="24"/>
          <w:szCs w:val="24"/>
        </w:rPr>
      </w:pPr>
    </w:p>
    <w:p w:rsidR="0008762B" w:rsidRPr="000B255F" w:rsidRDefault="008A14FA" w:rsidP="00543C82">
      <w:pPr>
        <w:rPr>
          <w:b/>
          <w:bCs/>
          <w:color w:val="002060"/>
          <w:sz w:val="24"/>
          <w:szCs w:val="24"/>
        </w:rPr>
      </w:pPr>
      <w:r w:rsidRPr="0008762B">
        <w:rPr>
          <w:b/>
          <w:bCs/>
          <w:color w:val="002060"/>
          <w:sz w:val="24"/>
          <w:szCs w:val="24"/>
        </w:rPr>
        <w:t>PRO KOHO JE SEMINÁŘ URČEN</w:t>
      </w:r>
    </w:p>
    <w:p w:rsidR="008A14FA" w:rsidRPr="00AC432C" w:rsidRDefault="008A14FA" w:rsidP="00AC432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C432C">
        <w:rPr>
          <w:sz w:val="24"/>
          <w:szCs w:val="24"/>
        </w:rPr>
        <w:t xml:space="preserve">Seminář je určen pro </w:t>
      </w:r>
      <w:r w:rsidRPr="00CC042A">
        <w:rPr>
          <w:b/>
          <w:sz w:val="24"/>
          <w:szCs w:val="24"/>
        </w:rPr>
        <w:t>starostky</w:t>
      </w:r>
      <w:r w:rsidR="00AC432C" w:rsidRPr="00CC042A">
        <w:rPr>
          <w:b/>
          <w:sz w:val="24"/>
          <w:szCs w:val="24"/>
        </w:rPr>
        <w:t xml:space="preserve"> a</w:t>
      </w:r>
      <w:r w:rsidRPr="00CC042A">
        <w:rPr>
          <w:b/>
          <w:sz w:val="24"/>
          <w:szCs w:val="24"/>
        </w:rPr>
        <w:t xml:space="preserve"> starosty</w:t>
      </w:r>
      <w:r w:rsidRPr="00AC432C">
        <w:rPr>
          <w:sz w:val="24"/>
          <w:szCs w:val="24"/>
        </w:rPr>
        <w:t>, případně pro pověřené zastupitele měst a obcí,</w:t>
      </w:r>
      <w:r w:rsidR="004927BC">
        <w:rPr>
          <w:sz w:val="24"/>
          <w:szCs w:val="24"/>
        </w:rPr>
        <w:t xml:space="preserve"> </w:t>
      </w:r>
      <w:r w:rsidRPr="00AC432C">
        <w:rPr>
          <w:sz w:val="24"/>
          <w:szCs w:val="24"/>
        </w:rPr>
        <w:t xml:space="preserve">kteří ze zákona </w:t>
      </w:r>
      <w:r w:rsidR="00AB39FA">
        <w:rPr>
          <w:sz w:val="24"/>
          <w:szCs w:val="24"/>
        </w:rPr>
        <w:t>řídí</w:t>
      </w:r>
      <w:r w:rsidRPr="00AC432C">
        <w:rPr>
          <w:sz w:val="24"/>
          <w:szCs w:val="24"/>
        </w:rPr>
        <w:t xml:space="preserve"> obecní a městskou policii</w:t>
      </w:r>
      <w:r w:rsidR="00497762">
        <w:rPr>
          <w:sz w:val="24"/>
          <w:szCs w:val="24"/>
        </w:rPr>
        <w:t xml:space="preserve"> a velitele</w:t>
      </w:r>
      <w:r w:rsidR="00E94276">
        <w:rPr>
          <w:sz w:val="24"/>
          <w:szCs w:val="24"/>
        </w:rPr>
        <w:t>)</w:t>
      </w:r>
      <w:r w:rsidR="00497762">
        <w:rPr>
          <w:sz w:val="24"/>
          <w:szCs w:val="24"/>
        </w:rPr>
        <w:t xml:space="preserve"> obecní</w:t>
      </w:r>
      <w:r w:rsidR="00CC042A">
        <w:rPr>
          <w:sz w:val="24"/>
          <w:szCs w:val="24"/>
        </w:rPr>
        <w:t>ch</w:t>
      </w:r>
      <w:r w:rsidR="00497762">
        <w:rPr>
          <w:sz w:val="24"/>
          <w:szCs w:val="24"/>
        </w:rPr>
        <w:t xml:space="preserve"> a městsk</w:t>
      </w:r>
      <w:r w:rsidR="00CC042A">
        <w:rPr>
          <w:sz w:val="24"/>
          <w:szCs w:val="24"/>
        </w:rPr>
        <w:t>ých</w:t>
      </w:r>
      <w:r w:rsidR="00497762">
        <w:rPr>
          <w:sz w:val="24"/>
          <w:szCs w:val="24"/>
        </w:rPr>
        <w:t xml:space="preserve"> polici</w:t>
      </w:r>
      <w:r w:rsidR="00CC042A">
        <w:rPr>
          <w:sz w:val="24"/>
          <w:szCs w:val="24"/>
        </w:rPr>
        <w:t>í</w:t>
      </w:r>
      <w:r w:rsidR="00DC2949">
        <w:rPr>
          <w:sz w:val="24"/>
          <w:szCs w:val="24"/>
        </w:rPr>
        <w:t xml:space="preserve">. </w:t>
      </w:r>
    </w:p>
    <w:p w:rsidR="008A14FA" w:rsidRPr="000B255F" w:rsidRDefault="008A14FA" w:rsidP="000B255F">
      <w:pPr>
        <w:spacing w:before="240"/>
        <w:rPr>
          <w:b/>
          <w:bCs/>
          <w:color w:val="002060"/>
          <w:sz w:val="24"/>
          <w:szCs w:val="24"/>
        </w:rPr>
      </w:pPr>
      <w:r w:rsidRPr="0008762B">
        <w:rPr>
          <w:b/>
          <w:bCs/>
          <w:color w:val="002060"/>
          <w:sz w:val="24"/>
          <w:szCs w:val="24"/>
        </w:rPr>
        <w:t>CÍL SEMINÁŘE</w:t>
      </w:r>
    </w:p>
    <w:p w:rsidR="008A14FA" w:rsidRPr="00AC432C" w:rsidRDefault="008A14FA" w:rsidP="00AC432C">
      <w:pPr>
        <w:jc w:val="both"/>
        <w:rPr>
          <w:sz w:val="24"/>
          <w:szCs w:val="24"/>
        </w:rPr>
      </w:pPr>
      <w:r w:rsidRPr="00AC432C">
        <w:rPr>
          <w:sz w:val="24"/>
          <w:szCs w:val="24"/>
        </w:rPr>
        <w:t>Cílem semináře je poskytnout informace:</w:t>
      </w:r>
    </w:p>
    <w:p w:rsidR="008A14FA" w:rsidRPr="00AC432C" w:rsidRDefault="00AC432C" w:rsidP="00D63A1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14FA" w:rsidRPr="00AC432C">
        <w:rPr>
          <w:sz w:val="24"/>
          <w:szCs w:val="24"/>
        </w:rPr>
        <w:t xml:space="preserve"> postavení, činnosti obecní policie, o jejím řízení a její organizaci</w:t>
      </w:r>
      <w:r>
        <w:rPr>
          <w:sz w:val="24"/>
          <w:szCs w:val="24"/>
        </w:rPr>
        <w:t>,</w:t>
      </w:r>
    </w:p>
    <w:p w:rsidR="008A14FA" w:rsidRPr="00AC432C" w:rsidRDefault="00AC432C" w:rsidP="00543C82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8A14FA" w:rsidRPr="00AC432C">
        <w:rPr>
          <w:sz w:val="24"/>
          <w:szCs w:val="24"/>
        </w:rPr>
        <w:t xml:space="preserve"> právech, povinnostech a činnostech, které pro osoby řídící obecní a městskou policii</w:t>
      </w:r>
      <w:r>
        <w:rPr>
          <w:sz w:val="24"/>
          <w:szCs w:val="24"/>
        </w:rPr>
        <w:t>,</w:t>
      </w:r>
      <w:r w:rsidR="008A14FA" w:rsidRPr="00AC432C">
        <w:rPr>
          <w:sz w:val="24"/>
          <w:szCs w:val="24"/>
        </w:rPr>
        <w:t xml:space="preserve"> vyplývají z ustanovení zákona č. 553/1991 Sb., o obecní policii ve znění pozdějších předpisů</w:t>
      </w:r>
      <w:r>
        <w:rPr>
          <w:sz w:val="24"/>
          <w:szCs w:val="24"/>
        </w:rPr>
        <w:t>,</w:t>
      </w:r>
    </w:p>
    <w:p w:rsidR="00F268DC" w:rsidRDefault="008A14FA" w:rsidP="00F268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AC432C">
        <w:rPr>
          <w:sz w:val="24"/>
          <w:szCs w:val="24"/>
        </w:rPr>
        <w:t>o dalších oprávněních a povinnostech podle jiných právních předpisů</w:t>
      </w:r>
      <w:r w:rsidR="00AC432C">
        <w:rPr>
          <w:sz w:val="24"/>
          <w:szCs w:val="24"/>
        </w:rPr>
        <w:t>.</w:t>
      </w:r>
    </w:p>
    <w:p w:rsidR="00F268DC" w:rsidRPr="00395791" w:rsidRDefault="00B905BF" w:rsidP="00F268DC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395791">
        <w:rPr>
          <w:sz w:val="24"/>
          <w:szCs w:val="24"/>
        </w:rPr>
        <w:t xml:space="preserve">informace o již přijatých a účinných změnách v právních předpisech </w:t>
      </w:r>
      <w:r w:rsidR="00F268DC" w:rsidRPr="00395791">
        <w:rPr>
          <w:sz w:val="24"/>
          <w:szCs w:val="24"/>
        </w:rPr>
        <w:t xml:space="preserve">v roce 2018 </w:t>
      </w:r>
      <w:r w:rsidRPr="00395791">
        <w:rPr>
          <w:sz w:val="24"/>
          <w:szCs w:val="24"/>
        </w:rPr>
        <w:t>týkajících se činností obecní policie, včetně informace o připravovaných změnách a novelách</w:t>
      </w:r>
      <w:r w:rsidR="00395791">
        <w:rPr>
          <w:sz w:val="24"/>
          <w:szCs w:val="24"/>
        </w:rPr>
        <w:t xml:space="preserve"> v roce 2019,</w:t>
      </w:r>
    </w:p>
    <w:p w:rsidR="00B905BF" w:rsidRPr="00395791" w:rsidRDefault="00F268DC" w:rsidP="00F268DC">
      <w:pPr>
        <w:pStyle w:val="Odstavecseseznamem"/>
        <w:numPr>
          <w:ilvl w:val="0"/>
          <w:numId w:val="17"/>
        </w:numPr>
        <w:jc w:val="both"/>
        <w:rPr>
          <w:sz w:val="24"/>
          <w:szCs w:val="24"/>
        </w:rPr>
      </w:pPr>
      <w:r w:rsidRPr="00395791">
        <w:rPr>
          <w:sz w:val="24"/>
          <w:szCs w:val="24"/>
        </w:rPr>
        <w:t>na modelových situacích budou uvedeny příklady dobré i špatné praxe v řízení obecní policie.</w:t>
      </w:r>
    </w:p>
    <w:p w:rsidR="00AB39FA" w:rsidRPr="00B905BF" w:rsidRDefault="00AB39FA" w:rsidP="00AB39FA">
      <w:pPr>
        <w:rPr>
          <w:b/>
          <w:bCs/>
          <w:caps/>
          <w:color w:val="FF0000"/>
          <w:sz w:val="22"/>
          <w:szCs w:val="22"/>
        </w:rPr>
      </w:pPr>
    </w:p>
    <w:p w:rsidR="00AB39FA" w:rsidRPr="00095011" w:rsidRDefault="00AB39FA" w:rsidP="00AB39FA">
      <w:pPr>
        <w:rPr>
          <w:b/>
          <w:bCs/>
          <w:caps/>
          <w:color w:val="17365D"/>
          <w:sz w:val="22"/>
          <w:szCs w:val="22"/>
        </w:rPr>
      </w:pPr>
      <w:r>
        <w:rPr>
          <w:b/>
          <w:bCs/>
          <w:caps/>
          <w:color w:val="17365D"/>
          <w:sz w:val="22"/>
          <w:szCs w:val="22"/>
        </w:rPr>
        <w:t>LEKTOŘI</w:t>
      </w:r>
    </w:p>
    <w:p w:rsidR="00AB39FA" w:rsidRPr="001F5203" w:rsidRDefault="00AB39FA" w:rsidP="00AB39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1F5203">
        <w:rPr>
          <w:sz w:val="24"/>
          <w:szCs w:val="24"/>
        </w:rPr>
        <w:t xml:space="preserve">JUDr. František Skabalík </w:t>
      </w:r>
    </w:p>
    <w:p w:rsidR="00DC2949" w:rsidRPr="00F2373C" w:rsidRDefault="00AB39FA" w:rsidP="00F2373C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C20840">
        <w:rPr>
          <w:sz w:val="24"/>
          <w:szCs w:val="24"/>
        </w:rPr>
        <w:t>Mgr. Václav Suchopár</w:t>
      </w:r>
    </w:p>
    <w:p w:rsidR="00AB39FA" w:rsidRPr="00AB39FA" w:rsidRDefault="00AB39FA" w:rsidP="00AB39FA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Mgr. Bc. Milan Veselý</w:t>
      </w:r>
    </w:p>
    <w:p w:rsidR="008A14FA" w:rsidRPr="001939D3" w:rsidRDefault="008A14FA" w:rsidP="001939D3">
      <w:pPr>
        <w:rPr>
          <w:b/>
          <w:bCs/>
          <w:caps/>
          <w:color w:val="4F6228"/>
          <w:sz w:val="24"/>
          <w:szCs w:val="24"/>
        </w:rPr>
      </w:pPr>
    </w:p>
    <w:p w:rsidR="008A14FA" w:rsidRPr="000B255F" w:rsidRDefault="008A14FA" w:rsidP="00543C82">
      <w:pPr>
        <w:rPr>
          <w:b/>
          <w:bCs/>
          <w:caps/>
          <w:color w:val="002060"/>
          <w:sz w:val="24"/>
          <w:szCs w:val="24"/>
        </w:rPr>
      </w:pPr>
      <w:r w:rsidRPr="0008762B">
        <w:rPr>
          <w:b/>
          <w:bCs/>
          <w:caps/>
          <w:color w:val="002060"/>
          <w:sz w:val="24"/>
          <w:szCs w:val="24"/>
        </w:rPr>
        <w:t>Program a Časový harmonogram semináře</w:t>
      </w:r>
    </w:p>
    <w:p w:rsidR="008A14FA" w:rsidRPr="003249DA" w:rsidRDefault="008A14FA" w:rsidP="00543C82">
      <w:pPr>
        <w:rPr>
          <w:bCs/>
          <w:sz w:val="24"/>
          <w:szCs w:val="24"/>
        </w:rPr>
      </w:pPr>
      <w:r w:rsidRPr="005B37B9">
        <w:rPr>
          <w:sz w:val="24"/>
          <w:szCs w:val="24"/>
        </w:rPr>
        <w:t>08:</w:t>
      </w:r>
      <w:r w:rsidR="00AB39FA">
        <w:rPr>
          <w:sz w:val="24"/>
          <w:szCs w:val="24"/>
        </w:rPr>
        <w:t>45</w:t>
      </w:r>
      <w:r w:rsidRPr="005B37B9">
        <w:rPr>
          <w:sz w:val="24"/>
          <w:szCs w:val="24"/>
        </w:rPr>
        <w:t xml:space="preserve"> – </w:t>
      </w:r>
      <w:r>
        <w:rPr>
          <w:sz w:val="24"/>
          <w:szCs w:val="24"/>
        </w:rPr>
        <w:t>0</w:t>
      </w:r>
      <w:r w:rsidRPr="005B37B9">
        <w:rPr>
          <w:sz w:val="24"/>
          <w:szCs w:val="24"/>
        </w:rPr>
        <w:t>9:00</w:t>
      </w:r>
      <w:r w:rsidRPr="005B37B9">
        <w:rPr>
          <w:sz w:val="24"/>
          <w:szCs w:val="24"/>
        </w:rPr>
        <w:tab/>
      </w:r>
      <w:r w:rsidR="00AB39FA" w:rsidRPr="003249DA">
        <w:rPr>
          <w:bCs/>
          <w:sz w:val="24"/>
          <w:szCs w:val="24"/>
        </w:rPr>
        <w:t>Příjezd a prezentace</w:t>
      </w:r>
      <w:r w:rsidRPr="003249DA">
        <w:rPr>
          <w:bCs/>
          <w:sz w:val="24"/>
          <w:szCs w:val="24"/>
        </w:rPr>
        <w:t xml:space="preserve"> účastníků</w:t>
      </w:r>
    </w:p>
    <w:p w:rsidR="00395791" w:rsidRPr="00395791" w:rsidRDefault="008A14FA" w:rsidP="00395791">
      <w:pPr>
        <w:rPr>
          <w:b/>
          <w:sz w:val="24"/>
          <w:szCs w:val="24"/>
        </w:rPr>
      </w:pPr>
      <w:r w:rsidRPr="003249DA">
        <w:rPr>
          <w:sz w:val="24"/>
          <w:szCs w:val="24"/>
        </w:rPr>
        <w:t>09:00 – 09:1</w:t>
      </w:r>
      <w:r w:rsidR="00395791" w:rsidRPr="003249DA">
        <w:rPr>
          <w:sz w:val="24"/>
          <w:szCs w:val="24"/>
        </w:rPr>
        <w:t>5</w:t>
      </w:r>
      <w:r w:rsidR="00B07910" w:rsidRPr="003249DA">
        <w:rPr>
          <w:sz w:val="24"/>
          <w:szCs w:val="24"/>
        </w:rPr>
        <w:t xml:space="preserve"> </w:t>
      </w:r>
      <w:r w:rsidRPr="003249DA">
        <w:rPr>
          <w:sz w:val="24"/>
          <w:szCs w:val="24"/>
        </w:rPr>
        <w:t>Úvodní část, přivítání účastníků, základní informace k programu semináře</w:t>
      </w:r>
      <w:r w:rsidR="00D637BB" w:rsidRPr="00395791">
        <w:rPr>
          <w:b/>
          <w:sz w:val="24"/>
          <w:szCs w:val="24"/>
        </w:rPr>
        <w:t xml:space="preserve">                      </w:t>
      </w:r>
    </w:p>
    <w:p w:rsidR="00B905BF" w:rsidRDefault="00B07910" w:rsidP="00B905BF">
      <w:pPr>
        <w:jc w:val="both"/>
        <w:rPr>
          <w:color w:val="FF0000"/>
          <w:sz w:val="24"/>
          <w:szCs w:val="24"/>
        </w:rPr>
      </w:pPr>
      <w:r w:rsidRPr="00395791">
        <w:rPr>
          <w:sz w:val="24"/>
          <w:szCs w:val="24"/>
        </w:rPr>
        <w:t>09:1</w:t>
      </w:r>
      <w:r w:rsidR="00395791" w:rsidRPr="00395791">
        <w:rPr>
          <w:sz w:val="24"/>
          <w:szCs w:val="24"/>
        </w:rPr>
        <w:t>5</w:t>
      </w:r>
      <w:r w:rsidRPr="00395791">
        <w:rPr>
          <w:sz w:val="24"/>
          <w:szCs w:val="24"/>
        </w:rPr>
        <w:t xml:space="preserve"> – 10:4</w:t>
      </w:r>
      <w:r w:rsidR="00395791" w:rsidRPr="00395791">
        <w:rPr>
          <w:sz w:val="24"/>
          <w:szCs w:val="24"/>
        </w:rPr>
        <w:t>5</w:t>
      </w:r>
      <w:r w:rsidR="008A14FA" w:rsidRPr="00B905BF">
        <w:rPr>
          <w:sz w:val="24"/>
          <w:szCs w:val="24"/>
        </w:rPr>
        <w:tab/>
      </w:r>
      <w:r w:rsidR="00B905BF">
        <w:rPr>
          <w:color w:val="FF0000"/>
          <w:sz w:val="24"/>
          <w:szCs w:val="24"/>
        </w:rPr>
        <w:t xml:space="preserve"> </w:t>
      </w:r>
      <w:r w:rsidR="00AC432C" w:rsidRPr="00B905BF">
        <w:rPr>
          <w:b/>
          <w:i/>
          <w:sz w:val="24"/>
          <w:szCs w:val="24"/>
          <w:u w:val="single"/>
        </w:rPr>
        <w:t>První část semináře</w:t>
      </w:r>
      <w:r w:rsidR="00B905BF" w:rsidRPr="00B905BF">
        <w:rPr>
          <w:color w:val="FF0000"/>
          <w:sz w:val="24"/>
          <w:szCs w:val="24"/>
        </w:rPr>
        <w:t xml:space="preserve"> 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</w:pPr>
      <w:r w:rsidRPr="00395791">
        <w:rPr>
          <w:b/>
          <w:sz w:val="24"/>
          <w:szCs w:val="24"/>
        </w:rPr>
        <w:t>Zákonná úprava a postavení obecní policie</w:t>
      </w:r>
      <w:r w:rsidRPr="00395791">
        <w:rPr>
          <w:sz w:val="24"/>
          <w:szCs w:val="24"/>
        </w:rPr>
        <w:t xml:space="preserve"> </w:t>
      </w:r>
      <w:r w:rsidRPr="00395791">
        <w:t xml:space="preserve">(orgán obce, správní orgán, veřejný ozbrojený sbor, správce osobních údajů, postavení v IZS, postavení kontrolního orgánu, označení obecní policie, postavení </w:t>
      </w:r>
      <w:r w:rsidR="00C53C6F">
        <w:t>zřiz</w:t>
      </w:r>
      <w:r w:rsidRPr="00395791">
        <w:t>ovatele, držitele zbrojní licence apod.)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  <w:rPr>
          <w:b/>
        </w:rPr>
      </w:pPr>
      <w:r w:rsidRPr="00395791">
        <w:rPr>
          <w:b/>
          <w:sz w:val="24"/>
          <w:szCs w:val="24"/>
        </w:rPr>
        <w:t xml:space="preserve">Zřizování, řízení, činnost a organizace obecní policie, </w:t>
      </w:r>
      <w:r w:rsidRPr="00395791">
        <w:t>(kategorie zaměstnanců, vztah na zákoník práce)</w:t>
      </w:r>
      <w:r w:rsidR="008D57BA">
        <w:t>.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</w:pPr>
      <w:r w:rsidRPr="00395791">
        <w:rPr>
          <w:b/>
          <w:sz w:val="24"/>
          <w:szCs w:val="24"/>
        </w:rPr>
        <w:t>V</w:t>
      </w:r>
      <w:r w:rsidRPr="00395791">
        <w:rPr>
          <w:b/>
          <w:sz w:val="22"/>
          <w:szCs w:val="22"/>
        </w:rPr>
        <w:t xml:space="preserve">ztah zastupitelstva, rady </w:t>
      </w:r>
      <w:r w:rsidR="003234E0" w:rsidRPr="00395791">
        <w:rPr>
          <w:b/>
          <w:sz w:val="22"/>
          <w:szCs w:val="22"/>
        </w:rPr>
        <w:t xml:space="preserve">a starosty </w:t>
      </w:r>
      <w:r w:rsidRPr="00395791">
        <w:rPr>
          <w:b/>
          <w:sz w:val="22"/>
          <w:szCs w:val="22"/>
        </w:rPr>
        <w:t>obce k obecní policii</w:t>
      </w:r>
      <w:r w:rsidRPr="00395791">
        <w:rPr>
          <w:sz w:val="22"/>
          <w:szCs w:val="22"/>
        </w:rPr>
        <w:t xml:space="preserve">, </w:t>
      </w:r>
      <w:r w:rsidRPr="00395791">
        <w:t>(právní postavení osoby řídící a určeného strážníka, včetně postavení jako osoby úřední</w:t>
      </w:r>
      <w:r w:rsidR="00A742BC" w:rsidRPr="00395791">
        <w:t xml:space="preserve">, zastupování </w:t>
      </w:r>
      <w:r w:rsidR="003234E0" w:rsidRPr="00395791">
        <w:t xml:space="preserve">v nepřítomnosti </w:t>
      </w:r>
      <w:r w:rsidR="00A742BC" w:rsidRPr="00395791">
        <w:t>apod.</w:t>
      </w:r>
      <w:r w:rsidRPr="00395791">
        <w:t>).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</w:pPr>
      <w:r w:rsidRPr="00395791">
        <w:rPr>
          <w:b/>
          <w:sz w:val="24"/>
          <w:szCs w:val="24"/>
        </w:rPr>
        <w:lastRenderedPageBreak/>
        <w:t>Právní postavení zaměstnanců obce zařazených do obecní policie</w:t>
      </w:r>
      <w:r w:rsidR="008D57BA">
        <w:rPr>
          <w:sz w:val="24"/>
          <w:szCs w:val="24"/>
        </w:rPr>
        <w:t>,</w:t>
      </w:r>
      <w:r w:rsidRPr="00395791">
        <w:rPr>
          <w:sz w:val="24"/>
          <w:szCs w:val="24"/>
        </w:rPr>
        <w:t xml:space="preserve"> </w:t>
      </w:r>
      <w:r w:rsidRPr="00395791">
        <w:t xml:space="preserve">(základní kvalifikační předpoklady pro </w:t>
      </w:r>
      <w:r w:rsidR="004927BC" w:rsidRPr="00395791">
        <w:t xml:space="preserve">přijetí k obecní policii, pro </w:t>
      </w:r>
      <w:r w:rsidRPr="00395791">
        <w:t>výkon práce strážníka, určeného strážníka, popřípadě asistenta prevence kriminality).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</w:pPr>
      <w:r w:rsidRPr="00395791">
        <w:rPr>
          <w:b/>
          <w:sz w:val="24"/>
          <w:szCs w:val="24"/>
        </w:rPr>
        <w:t>Systém vzdělávání, školení čekatelů a strážníků k získání odporné způsobilosti</w:t>
      </w:r>
      <w:r w:rsidRPr="00395791">
        <w:rPr>
          <w:sz w:val="24"/>
          <w:szCs w:val="24"/>
        </w:rPr>
        <w:t xml:space="preserve">, </w:t>
      </w:r>
      <w:r w:rsidRPr="00395791">
        <w:t>(včetně zajišťování odborného rozvoje zaměstnanců obecní policie).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  <w:rPr>
          <w:b/>
          <w:sz w:val="22"/>
          <w:szCs w:val="22"/>
        </w:rPr>
      </w:pPr>
      <w:r w:rsidRPr="00395791">
        <w:rPr>
          <w:b/>
          <w:sz w:val="24"/>
          <w:szCs w:val="24"/>
        </w:rPr>
        <w:t>Věcná a místní působnost obecní policie</w:t>
      </w:r>
      <w:r w:rsidR="008D57BA">
        <w:rPr>
          <w:b/>
          <w:sz w:val="24"/>
          <w:szCs w:val="24"/>
        </w:rPr>
        <w:t>,</w:t>
      </w:r>
    </w:p>
    <w:p w:rsidR="000D6008" w:rsidRPr="00395791" w:rsidRDefault="000D6008" w:rsidP="000D6008">
      <w:pPr>
        <w:pStyle w:val="Odstavecseseznamem"/>
        <w:numPr>
          <w:ilvl w:val="0"/>
          <w:numId w:val="14"/>
        </w:numPr>
        <w:jc w:val="both"/>
      </w:pPr>
      <w:r w:rsidRPr="00395791">
        <w:t>Spolupráce mezi obcemi -  problematika veřejnoprávních smluv</w:t>
      </w:r>
    </w:p>
    <w:p w:rsidR="00632119" w:rsidRPr="00632119" w:rsidRDefault="000D6008" w:rsidP="00632119">
      <w:pPr>
        <w:pStyle w:val="Odstavecseseznamem"/>
        <w:numPr>
          <w:ilvl w:val="0"/>
          <w:numId w:val="14"/>
        </w:numPr>
        <w:jc w:val="both"/>
      </w:pPr>
      <w:r w:rsidRPr="00395791">
        <w:t>Spolupráce s policií ČR – problematika koordinačních dohod</w:t>
      </w:r>
    </w:p>
    <w:p w:rsidR="00AC432C" w:rsidRDefault="00B07910" w:rsidP="001B1915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10:</w:t>
      </w:r>
      <w:r w:rsidRPr="00395791">
        <w:rPr>
          <w:sz w:val="24"/>
          <w:szCs w:val="24"/>
        </w:rPr>
        <w:t>4</w:t>
      </w:r>
      <w:r w:rsidR="00395791" w:rsidRPr="00395791">
        <w:rPr>
          <w:sz w:val="24"/>
          <w:szCs w:val="24"/>
        </w:rPr>
        <w:t>5</w:t>
      </w:r>
      <w:r w:rsidR="008A14FA" w:rsidRPr="005B37B9">
        <w:rPr>
          <w:sz w:val="24"/>
          <w:szCs w:val="24"/>
        </w:rPr>
        <w:t xml:space="preserve"> – 1</w:t>
      </w:r>
      <w:r w:rsidR="00395791">
        <w:rPr>
          <w:sz w:val="24"/>
          <w:szCs w:val="24"/>
        </w:rPr>
        <w:t>1</w:t>
      </w:r>
      <w:r w:rsidR="008A14FA" w:rsidRPr="005B37B9">
        <w:rPr>
          <w:sz w:val="24"/>
          <w:szCs w:val="24"/>
        </w:rPr>
        <w:t>:</w:t>
      </w:r>
      <w:r w:rsidR="00395791">
        <w:rPr>
          <w:sz w:val="24"/>
          <w:szCs w:val="24"/>
        </w:rPr>
        <w:t>00</w:t>
      </w:r>
      <w:r w:rsidR="008A14FA" w:rsidRPr="005B37B9">
        <w:rPr>
          <w:sz w:val="24"/>
          <w:szCs w:val="24"/>
        </w:rPr>
        <w:tab/>
      </w:r>
      <w:r w:rsidR="008A14FA" w:rsidRPr="005B37B9">
        <w:rPr>
          <w:b/>
          <w:bCs/>
          <w:sz w:val="24"/>
          <w:szCs w:val="24"/>
        </w:rPr>
        <w:t xml:space="preserve">Přestávka </w:t>
      </w:r>
    </w:p>
    <w:p w:rsidR="000D6008" w:rsidRDefault="00B07910" w:rsidP="001B1915">
      <w:pPr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1</w:t>
      </w:r>
      <w:r w:rsidR="00395791">
        <w:rPr>
          <w:sz w:val="24"/>
          <w:szCs w:val="24"/>
        </w:rPr>
        <w:t>1</w:t>
      </w:r>
      <w:r w:rsidRPr="00395791">
        <w:rPr>
          <w:sz w:val="24"/>
          <w:szCs w:val="24"/>
        </w:rPr>
        <w:t>:</w:t>
      </w:r>
      <w:r w:rsidR="00395791" w:rsidRPr="00395791">
        <w:rPr>
          <w:sz w:val="24"/>
          <w:szCs w:val="24"/>
        </w:rPr>
        <w:t>00</w:t>
      </w:r>
      <w:r w:rsidR="000D6008" w:rsidRPr="00395791">
        <w:rPr>
          <w:sz w:val="24"/>
          <w:szCs w:val="24"/>
        </w:rPr>
        <w:t xml:space="preserve"> – 12</w:t>
      </w:r>
      <w:r w:rsidRPr="00395791">
        <w:rPr>
          <w:sz w:val="24"/>
          <w:szCs w:val="24"/>
        </w:rPr>
        <w:t>:</w:t>
      </w:r>
      <w:r w:rsidR="002E3207">
        <w:rPr>
          <w:sz w:val="24"/>
          <w:szCs w:val="24"/>
        </w:rPr>
        <w:t>45</w:t>
      </w:r>
      <w:r w:rsidR="008A14FA" w:rsidRPr="00395791">
        <w:rPr>
          <w:sz w:val="24"/>
          <w:szCs w:val="24"/>
        </w:rPr>
        <w:tab/>
      </w:r>
      <w:r w:rsidR="00AC432C" w:rsidRPr="000D6008">
        <w:rPr>
          <w:b/>
          <w:i/>
          <w:sz w:val="24"/>
          <w:szCs w:val="24"/>
          <w:u w:val="single"/>
        </w:rPr>
        <w:t>Druhá část semináře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  <w:rPr>
          <w:b/>
          <w:sz w:val="24"/>
          <w:szCs w:val="24"/>
        </w:rPr>
      </w:pPr>
      <w:r w:rsidRPr="00395791">
        <w:rPr>
          <w:b/>
          <w:sz w:val="24"/>
          <w:szCs w:val="24"/>
        </w:rPr>
        <w:t>Povinnosti a oprávnění podle zákona o obecní policii</w:t>
      </w:r>
    </w:p>
    <w:p w:rsidR="000D6008" w:rsidRPr="00395791" w:rsidRDefault="000D6008" w:rsidP="000D6008">
      <w:pPr>
        <w:pStyle w:val="Odstavecseseznamem"/>
        <w:numPr>
          <w:ilvl w:val="0"/>
          <w:numId w:val="15"/>
        </w:numPr>
        <w:jc w:val="both"/>
      </w:pPr>
      <w:r w:rsidRPr="00395791">
        <w:t xml:space="preserve">Základní povinnosti a oprávnění strážníka </w:t>
      </w:r>
      <w:r w:rsidR="00F268DC" w:rsidRPr="00395791">
        <w:t>– vazba na zákoník práce</w:t>
      </w:r>
    </w:p>
    <w:p w:rsidR="000D6008" w:rsidRPr="00395791" w:rsidRDefault="000D6008" w:rsidP="000D6008">
      <w:pPr>
        <w:pStyle w:val="Odstavecseseznamem"/>
        <w:numPr>
          <w:ilvl w:val="0"/>
          <w:numId w:val="15"/>
        </w:numPr>
        <w:jc w:val="both"/>
      </w:pPr>
      <w:r w:rsidRPr="00395791">
        <w:t>Základní úkony a postupy strážníka při zjištění trestného činu</w:t>
      </w:r>
    </w:p>
    <w:p w:rsidR="000D6008" w:rsidRPr="00395791" w:rsidRDefault="000D6008" w:rsidP="000D6008">
      <w:pPr>
        <w:pStyle w:val="Odstavecseseznamem"/>
        <w:numPr>
          <w:ilvl w:val="0"/>
          <w:numId w:val="15"/>
        </w:numPr>
        <w:jc w:val="both"/>
      </w:pPr>
      <w:r w:rsidRPr="00395791">
        <w:t xml:space="preserve">Základní úkony a postupy strážníka při zjištění </w:t>
      </w:r>
      <w:r w:rsidR="004927BC" w:rsidRPr="00395791">
        <w:t xml:space="preserve">přestupku, </w:t>
      </w:r>
      <w:r w:rsidRPr="00395791">
        <w:t>s hlavním zaměřením na řešení přestupků v příkazním řízení na místě, včetně návaznosti na výsady a přestupkovou imunitu osob požívajících výsady či imunitu ze zákona a osob, jejichž jednání je posuzováno dle zvláštních předpisů.</w:t>
      </w:r>
    </w:p>
    <w:p w:rsidR="000D6008" w:rsidRPr="00395791" w:rsidRDefault="000D6008" w:rsidP="000D6008">
      <w:pPr>
        <w:pStyle w:val="Odstavecseseznamem"/>
        <w:numPr>
          <w:ilvl w:val="0"/>
          <w:numId w:val="15"/>
        </w:numPr>
        <w:jc w:val="both"/>
      </w:pPr>
      <w:r w:rsidRPr="00395791">
        <w:t>Hlásná povinnost při použití donucovacích prostředků a zbraně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</w:pPr>
      <w:r w:rsidRPr="00395791">
        <w:rPr>
          <w:b/>
          <w:sz w:val="24"/>
          <w:szCs w:val="24"/>
        </w:rPr>
        <w:t xml:space="preserve">Povinnosti a oprávnění podle jiných právních </w:t>
      </w:r>
      <w:r w:rsidRPr="00395791">
        <w:rPr>
          <w:b/>
          <w:sz w:val="22"/>
          <w:szCs w:val="22"/>
        </w:rPr>
        <w:t>předpisů</w:t>
      </w:r>
      <w:r w:rsidRPr="00395791">
        <w:rPr>
          <w:sz w:val="22"/>
          <w:szCs w:val="22"/>
        </w:rPr>
        <w:t xml:space="preserve"> (</w:t>
      </w:r>
      <w:r w:rsidRPr="00395791">
        <w:t>s hlavní</w:t>
      </w:r>
      <w:r w:rsidR="00F268DC" w:rsidRPr="00395791">
        <w:t>m zaměřením na přestupkové právo</w:t>
      </w:r>
      <w:r w:rsidRPr="00395791">
        <w:t>,</w:t>
      </w:r>
      <w:r w:rsidR="00F268DC" w:rsidRPr="00395791">
        <w:t xml:space="preserve"> trestní právo,</w:t>
      </w:r>
      <w:r w:rsidRPr="00395791">
        <w:t xml:space="preserve"> správní řád, protikuřácký zákon a dopravní předpisy).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</w:pPr>
      <w:r w:rsidRPr="00395791">
        <w:rPr>
          <w:b/>
          <w:sz w:val="24"/>
          <w:szCs w:val="24"/>
        </w:rPr>
        <w:t>Obecní policie a odpovědnost za škodu</w:t>
      </w:r>
      <w:r w:rsidRPr="00395791">
        <w:rPr>
          <w:sz w:val="24"/>
          <w:szCs w:val="24"/>
        </w:rPr>
        <w:t xml:space="preserve"> </w:t>
      </w:r>
      <w:r w:rsidRPr="00395791">
        <w:t>(náhrada škody a její řešení)</w:t>
      </w:r>
      <w:r w:rsidR="008D57BA">
        <w:t>.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</w:pPr>
      <w:r w:rsidRPr="00395791">
        <w:rPr>
          <w:b/>
          <w:sz w:val="24"/>
          <w:szCs w:val="24"/>
        </w:rPr>
        <w:t>Zpracování osobních údajů</w:t>
      </w:r>
      <w:r w:rsidR="008D57BA">
        <w:rPr>
          <w:b/>
          <w:sz w:val="24"/>
          <w:szCs w:val="24"/>
        </w:rPr>
        <w:t xml:space="preserve"> </w:t>
      </w:r>
      <w:r w:rsidRPr="00395791">
        <w:t>(pořizování obrazových a zvukových záznamů, včetně vztahu k nařízení GDPR)</w:t>
      </w:r>
      <w:r w:rsidR="008D57BA">
        <w:t>.</w:t>
      </w:r>
    </w:p>
    <w:p w:rsidR="000D6008" w:rsidRPr="00395791" w:rsidRDefault="000D6008" w:rsidP="000D6008">
      <w:pPr>
        <w:pStyle w:val="Odstavecseseznamem"/>
        <w:numPr>
          <w:ilvl w:val="0"/>
          <w:numId w:val="13"/>
        </w:numPr>
        <w:jc w:val="both"/>
      </w:pPr>
      <w:r w:rsidRPr="00395791">
        <w:rPr>
          <w:b/>
          <w:sz w:val="24"/>
          <w:szCs w:val="24"/>
        </w:rPr>
        <w:t>Přestupky podle zákona o obecní policii</w:t>
      </w:r>
      <w:r w:rsidRPr="00395791">
        <w:rPr>
          <w:sz w:val="24"/>
          <w:szCs w:val="24"/>
        </w:rPr>
        <w:t xml:space="preserve"> </w:t>
      </w:r>
      <w:r w:rsidRPr="00395791">
        <w:t>(přestupky obcí, čekatelů</w:t>
      </w:r>
      <w:r w:rsidR="004927BC" w:rsidRPr="00395791">
        <w:t>,</w:t>
      </w:r>
      <w:r w:rsidRPr="00395791">
        <w:t xml:space="preserve"> strážníků a fyzických osob)</w:t>
      </w:r>
      <w:r w:rsidR="008D57BA">
        <w:t>.</w:t>
      </w:r>
    </w:p>
    <w:p w:rsidR="000D6008" w:rsidRPr="00395791" w:rsidRDefault="00F268DC" w:rsidP="000D6008">
      <w:pPr>
        <w:pStyle w:val="Odstavecseseznamem"/>
        <w:numPr>
          <w:ilvl w:val="0"/>
          <w:numId w:val="13"/>
        </w:numPr>
        <w:shd w:val="clear" w:color="auto" w:fill="FFFFFF" w:themeFill="background1"/>
        <w:jc w:val="both"/>
        <w:rPr>
          <w:b/>
          <w:sz w:val="24"/>
          <w:szCs w:val="24"/>
        </w:rPr>
      </w:pPr>
      <w:r w:rsidRPr="00395791">
        <w:rPr>
          <w:b/>
          <w:sz w:val="24"/>
          <w:szCs w:val="24"/>
        </w:rPr>
        <w:t>Formy</w:t>
      </w:r>
      <w:r w:rsidR="000D6008" w:rsidRPr="00395791">
        <w:rPr>
          <w:b/>
          <w:sz w:val="24"/>
          <w:szCs w:val="24"/>
        </w:rPr>
        <w:t xml:space="preserve"> vyřizování stížností ve vztahu k činnosti obecní policie.</w:t>
      </w:r>
    </w:p>
    <w:p w:rsidR="00C53C6F" w:rsidRPr="000B255F" w:rsidRDefault="000D6008" w:rsidP="00C53C6F">
      <w:pPr>
        <w:pStyle w:val="Odstavecseseznamem"/>
        <w:numPr>
          <w:ilvl w:val="0"/>
          <w:numId w:val="13"/>
        </w:numPr>
        <w:shd w:val="clear" w:color="auto" w:fill="FFFFFF" w:themeFill="background1"/>
        <w:jc w:val="both"/>
        <w:rPr>
          <w:b/>
          <w:sz w:val="24"/>
          <w:szCs w:val="24"/>
        </w:rPr>
      </w:pPr>
      <w:r w:rsidRPr="00395791">
        <w:rPr>
          <w:b/>
          <w:sz w:val="24"/>
          <w:szCs w:val="24"/>
        </w:rPr>
        <w:t>Působnost Ministerstva vnitra ČR a krajského úřadu v oblasti činnosti obecní policie.</w:t>
      </w:r>
    </w:p>
    <w:p w:rsidR="008A14FA" w:rsidRDefault="008A14FA" w:rsidP="00493498">
      <w:pPr>
        <w:rPr>
          <w:sz w:val="24"/>
          <w:szCs w:val="24"/>
        </w:rPr>
      </w:pPr>
      <w:r w:rsidRPr="005B37B9">
        <w:rPr>
          <w:sz w:val="24"/>
          <w:szCs w:val="24"/>
        </w:rPr>
        <w:t>1</w:t>
      </w:r>
      <w:r w:rsidR="000D6008">
        <w:rPr>
          <w:sz w:val="24"/>
          <w:szCs w:val="24"/>
        </w:rPr>
        <w:t>2</w:t>
      </w:r>
      <w:r w:rsidRPr="005B37B9">
        <w:rPr>
          <w:sz w:val="24"/>
          <w:szCs w:val="24"/>
        </w:rPr>
        <w:t>:</w:t>
      </w:r>
      <w:r w:rsidR="00395791" w:rsidRPr="00395791">
        <w:rPr>
          <w:sz w:val="24"/>
          <w:szCs w:val="24"/>
        </w:rPr>
        <w:t>30</w:t>
      </w:r>
      <w:r w:rsidRPr="00395791">
        <w:rPr>
          <w:sz w:val="24"/>
          <w:szCs w:val="24"/>
        </w:rPr>
        <w:t xml:space="preserve"> – 1</w:t>
      </w:r>
      <w:r w:rsidR="000D6008" w:rsidRPr="00395791">
        <w:rPr>
          <w:sz w:val="24"/>
          <w:szCs w:val="24"/>
        </w:rPr>
        <w:t>2</w:t>
      </w:r>
      <w:r w:rsidRPr="00395791">
        <w:rPr>
          <w:sz w:val="24"/>
          <w:szCs w:val="24"/>
        </w:rPr>
        <w:t>:</w:t>
      </w:r>
      <w:r w:rsidR="00395791" w:rsidRPr="00395791">
        <w:rPr>
          <w:sz w:val="24"/>
          <w:szCs w:val="24"/>
        </w:rPr>
        <w:t>45</w:t>
      </w:r>
      <w:r w:rsidRPr="005B37B9">
        <w:rPr>
          <w:sz w:val="24"/>
          <w:szCs w:val="24"/>
        </w:rPr>
        <w:tab/>
      </w:r>
      <w:r w:rsidRPr="005B37B9">
        <w:rPr>
          <w:b/>
          <w:bCs/>
          <w:sz w:val="24"/>
          <w:szCs w:val="24"/>
        </w:rPr>
        <w:t>Přestávka</w:t>
      </w:r>
    </w:p>
    <w:p w:rsidR="008A14FA" w:rsidRPr="004927BC" w:rsidRDefault="000D6008" w:rsidP="00493498">
      <w:pPr>
        <w:rPr>
          <w:b/>
          <w:bCs/>
          <w:sz w:val="24"/>
          <w:szCs w:val="24"/>
        </w:rPr>
      </w:pPr>
      <w:r w:rsidRPr="00395791">
        <w:rPr>
          <w:sz w:val="24"/>
          <w:szCs w:val="24"/>
        </w:rPr>
        <w:t>12</w:t>
      </w:r>
      <w:r w:rsidR="00B07910" w:rsidRPr="00395791">
        <w:rPr>
          <w:sz w:val="24"/>
          <w:szCs w:val="24"/>
        </w:rPr>
        <w:t>:</w:t>
      </w:r>
      <w:r w:rsidRPr="00395791">
        <w:rPr>
          <w:sz w:val="24"/>
          <w:szCs w:val="24"/>
        </w:rPr>
        <w:t>4</w:t>
      </w:r>
      <w:r w:rsidR="00395791">
        <w:rPr>
          <w:sz w:val="24"/>
          <w:szCs w:val="24"/>
        </w:rPr>
        <w:t>5</w:t>
      </w:r>
      <w:r w:rsidRPr="00395791">
        <w:rPr>
          <w:sz w:val="24"/>
          <w:szCs w:val="24"/>
        </w:rPr>
        <w:t xml:space="preserve"> – 13</w:t>
      </w:r>
      <w:r w:rsidR="00B07910" w:rsidRPr="00395791">
        <w:rPr>
          <w:sz w:val="24"/>
          <w:szCs w:val="24"/>
        </w:rPr>
        <w:t>:</w:t>
      </w:r>
      <w:r w:rsidRPr="00395791">
        <w:rPr>
          <w:sz w:val="24"/>
          <w:szCs w:val="24"/>
        </w:rPr>
        <w:t>1</w:t>
      </w:r>
      <w:r w:rsidR="00F268DC" w:rsidRPr="00395791">
        <w:rPr>
          <w:sz w:val="24"/>
          <w:szCs w:val="24"/>
        </w:rPr>
        <w:t>5</w:t>
      </w:r>
      <w:r w:rsidR="008A14FA">
        <w:rPr>
          <w:sz w:val="24"/>
          <w:szCs w:val="24"/>
        </w:rPr>
        <w:t xml:space="preserve"> </w:t>
      </w:r>
      <w:r w:rsidR="008A14FA" w:rsidRPr="004927BC">
        <w:rPr>
          <w:b/>
          <w:sz w:val="24"/>
          <w:szCs w:val="24"/>
        </w:rPr>
        <w:t>Diskuze k tématu a výměna zkušeností</w:t>
      </w:r>
      <w:r w:rsidR="00B905BF" w:rsidRPr="004927BC">
        <w:rPr>
          <w:b/>
          <w:sz w:val="24"/>
          <w:szCs w:val="24"/>
        </w:rPr>
        <w:t xml:space="preserve">  </w:t>
      </w:r>
    </w:p>
    <w:p w:rsidR="008A14FA" w:rsidRPr="00D9158C" w:rsidRDefault="000D6008" w:rsidP="00543C82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8A14FA" w:rsidRPr="00395791">
        <w:rPr>
          <w:sz w:val="24"/>
          <w:szCs w:val="24"/>
        </w:rPr>
        <w:t>:</w:t>
      </w:r>
      <w:r w:rsidR="00F268DC" w:rsidRPr="00395791">
        <w:rPr>
          <w:sz w:val="24"/>
          <w:szCs w:val="24"/>
        </w:rPr>
        <w:t>15</w:t>
      </w:r>
      <w:r w:rsidR="00B07910" w:rsidRPr="00395791">
        <w:rPr>
          <w:sz w:val="24"/>
          <w:szCs w:val="24"/>
        </w:rPr>
        <w:t>– 13:</w:t>
      </w:r>
      <w:r w:rsidRPr="00395791">
        <w:rPr>
          <w:sz w:val="24"/>
          <w:szCs w:val="24"/>
        </w:rPr>
        <w:t>3</w:t>
      </w:r>
      <w:r w:rsidR="00B07910" w:rsidRPr="00395791">
        <w:rPr>
          <w:sz w:val="24"/>
          <w:szCs w:val="24"/>
        </w:rPr>
        <w:t>0</w:t>
      </w:r>
      <w:r w:rsidR="008A14FA" w:rsidRPr="00B07910">
        <w:rPr>
          <w:color w:val="FF0000"/>
          <w:sz w:val="24"/>
          <w:szCs w:val="24"/>
        </w:rPr>
        <w:tab/>
      </w:r>
      <w:r w:rsidR="008A14FA" w:rsidRPr="005B37B9">
        <w:rPr>
          <w:b/>
          <w:bCs/>
          <w:sz w:val="24"/>
          <w:szCs w:val="24"/>
        </w:rPr>
        <w:t xml:space="preserve">Závěr </w:t>
      </w:r>
    </w:p>
    <w:p w:rsidR="008A14FA" w:rsidRPr="005B37B9" w:rsidRDefault="008A14FA" w:rsidP="00543C82">
      <w:pPr>
        <w:spacing w:line="120" w:lineRule="exact"/>
        <w:ind w:left="720"/>
        <w:rPr>
          <w:b/>
          <w:bCs/>
          <w:caps/>
          <w:color w:val="17365D"/>
          <w:sz w:val="24"/>
          <w:szCs w:val="24"/>
        </w:rPr>
      </w:pPr>
    </w:p>
    <w:p w:rsidR="00632119" w:rsidRDefault="00632119" w:rsidP="00632119">
      <w:pPr>
        <w:rPr>
          <w:b/>
          <w:bCs/>
          <w:caps/>
          <w:sz w:val="22"/>
          <w:szCs w:val="22"/>
        </w:rPr>
      </w:pPr>
    </w:p>
    <w:p w:rsidR="000B255F" w:rsidRDefault="000B255F" w:rsidP="00632119">
      <w:pPr>
        <w:rPr>
          <w:bCs/>
          <w:sz w:val="24"/>
          <w:szCs w:val="24"/>
        </w:rPr>
      </w:pPr>
      <w:r>
        <w:rPr>
          <w:b/>
          <w:bCs/>
          <w:caps/>
          <w:sz w:val="22"/>
          <w:szCs w:val="22"/>
        </w:rPr>
        <w:t>Cena ODBORNÉHO SEMINÁŘE:</w:t>
      </w:r>
      <w:r>
        <w:rPr>
          <w:b/>
          <w:bCs/>
          <w:caps/>
          <w:sz w:val="22"/>
          <w:szCs w:val="22"/>
        </w:rPr>
        <w:tab/>
        <w:t>2.000</w:t>
      </w:r>
      <w:r>
        <w:rPr>
          <w:b/>
          <w:bCs/>
          <w:caps/>
          <w:sz w:val="24"/>
          <w:szCs w:val="24"/>
        </w:rPr>
        <w:t>,- K</w:t>
      </w:r>
      <w:r>
        <w:rPr>
          <w:b/>
          <w:bCs/>
          <w:sz w:val="24"/>
          <w:szCs w:val="24"/>
        </w:rPr>
        <w:t>č/osoba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4"/>
          <w:szCs w:val="24"/>
        </w:rPr>
        <w:t>(nejsme plátci DPH)</w:t>
      </w:r>
    </w:p>
    <w:p w:rsidR="000B255F" w:rsidRDefault="000B255F" w:rsidP="00632119">
      <w:pPr>
        <w:rPr>
          <w:b/>
          <w:bCs/>
          <w:caps/>
          <w:sz w:val="22"/>
          <w:szCs w:val="22"/>
        </w:rPr>
      </w:pPr>
    </w:p>
    <w:p w:rsidR="00632119" w:rsidRDefault="00632119" w:rsidP="00632119">
      <w:pPr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>PŘIHLÁŠENÍ</w:t>
      </w:r>
    </w:p>
    <w:p w:rsidR="00632119" w:rsidRDefault="00632119" w:rsidP="00632119">
      <w:pPr>
        <w:spacing w:line="180" w:lineRule="exact"/>
        <w:rPr>
          <w:b/>
          <w:bCs/>
          <w:color w:val="17365D"/>
          <w:sz w:val="24"/>
          <w:szCs w:val="24"/>
        </w:rPr>
      </w:pPr>
    </w:p>
    <w:p w:rsidR="00632119" w:rsidRPr="000B255F" w:rsidRDefault="00632119" w:rsidP="00632119">
      <w:pPr>
        <w:pStyle w:val="Odstavecseseznamem"/>
        <w:numPr>
          <w:ilvl w:val="0"/>
          <w:numId w:val="18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K účasti </w:t>
      </w:r>
      <w:r w:rsidR="007E2065">
        <w:rPr>
          <w:sz w:val="24"/>
          <w:szCs w:val="24"/>
        </w:rPr>
        <w:t>na semináři</w:t>
      </w:r>
      <w:r>
        <w:rPr>
          <w:sz w:val="24"/>
          <w:szCs w:val="24"/>
        </w:rPr>
        <w:t xml:space="preserve"> se přihlaste nejpozději </w:t>
      </w:r>
      <w:r>
        <w:rPr>
          <w:b/>
          <w:sz w:val="24"/>
          <w:szCs w:val="24"/>
        </w:rPr>
        <w:t>do 12 hodin v úterý, dne</w:t>
      </w:r>
      <w:r>
        <w:rPr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5. </w:t>
      </w:r>
      <w:r w:rsidR="000B255F">
        <w:rPr>
          <w:b/>
          <w:color w:val="FF0000"/>
          <w:sz w:val="24"/>
          <w:szCs w:val="24"/>
        </w:rPr>
        <w:t>3. 2019</w:t>
      </w:r>
      <w:r w:rsidRPr="000B255F">
        <w:rPr>
          <w:b/>
          <w:bCs/>
          <w:sz w:val="24"/>
          <w:szCs w:val="24"/>
        </w:rPr>
        <w:t xml:space="preserve">, </w:t>
      </w:r>
      <w:r w:rsidR="000B255F">
        <w:rPr>
          <w:b/>
          <w:bCs/>
          <w:sz w:val="24"/>
          <w:szCs w:val="24"/>
        </w:rPr>
        <w:t xml:space="preserve"> </w:t>
      </w:r>
      <w:r w:rsidRPr="000B255F">
        <w:rPr>
          <w:sz w:val="24"/>
          <w:szCs w:val="24"/>
        </w:rPr>
        <w:t xml:space="preserve">na e-mailové adrese: </w:t>
      </w:r>
      <w:hyperlink r:id="rId5" w:history="1">
        <w:r w:rsidRPr="000B255F">
          <w:rPr>
            <w:rStyle w:val="Hypertextovodkaz"/>
            <w:sz w:val="24"/>
            <w:szCs w:val="24"/>
          </w:rPr>
          <w:t>info@vzdelavani-amos.cz</w:t>
        </w:r>
      </w:hyperlink>
      <w:r w:rsidRPr="000B255F">
        <w:rPr>
          <w:rStyle w:val="Hypertextovodkaz"/>
          <w:sz w:val="24"/>
          <w:szCs w:val="24"/>
        </w:rPr>
        <w:t xml:space="preserve">  </w:t>
      </w:r>
    </w:p>
    <w:p w:rsidR="00632119" w:rsidRDefault="00632119" w:rsidP="00632119">
      <w:pPr>
        <w:pStyle w:val="Odstavecseseznamem"/>
        <w:numPr>
          <w:ilvl w:val="0"/>
          <w:numId w:val="1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Min. počet účastníků</w:t>
      </w:r>
      <w:r w:rsidR="002E3207">
        <w:rPr>
          <w:sz w:val="24"/>
          <w:szCs w:val="24"/>
        </w:rPr>
        <w:t xml:space="preserve"> semináře</w:t>
      </w:r>
      <w:r>
        <w:rPr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   5</w:t>
      </w:r>
    </w:p>
    <w:p w:rsidR="00632119" w:rsidRDefault="00632119" w:rsidP="00632119">
      <w:pPr>
        <w:pStyle w:val="Odstavecseseznamem"/>
        <w:numPr>
          <w:ilvl w:val="0"/>
          <w:numId w:val="19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Max. počet účastníků</w:t>
      </w:r>
      <w:r w:rsidR="002E3207">
        <w:rPr>
          <w:bCs/>
          <w:sz w:val="24"/>
          <w:szCs w:val="24"/>
        </w:rPr>
        <w:t xml:space="preserve"> semináře</w:t>
      </w:r>
      <w:r>
        <w:rPr>
          <w:bCs/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>45</w:t>
      </w:r>
    </w:p>
    <w:p w:rsidR="00632119" w:rsidRDefault="00632119" w:rsidP="00632119">
      <w:pPr>
        <w:ind w:firstLine="360"/>
        <w:jc w:val="both"/>
        <w:rPr>
          <w:b/>
          <w:bCs/>
          <w:sz w:val="24"/>
          <w:szCs w:val="24"/>
        </w:rPr>
      </w:pPr>
    </w:p>
    <w:p w:rsidR="00632119" w:rsidRDefault="00632119" w:rsidP="00632119">
      <w:pPr>
        <w:ind w:firstLine="36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Parkování </w:t>
      </w:r>
      <w:r>
        <w:rPr>
          <w:bCs/>
          <w:sz w:val="24"/>
          <w:szCs w:val="24"/>
        </w:rPr>
        <w:t xml:space="preserve">pro motorová vozidla účastníků </w:t>
      </w:r>
      <w:r w:rsidR="007E2065">
        <w:rPr>
          <w:bCs/>
          <w:sz w:val="24"/>
          <w:szCs w:val="24"/>
        </w:rPr>
        <w:t>odborného semináře</w:t>
      </w:r>
      <w:r>
        <w:rPr>
          <w:bCs/>
          <w:sz w:val="24"/>
          <w:szCs w:val="24"/>
        </w:rPr>
        <w:t xml:space="preserve"> je</w:t>
      </w:r>
      <w:r>
        <w:rPr>
          <w:b/>
          <w:bCs/>
          <w:sz w:val="24"/>
          <w:szCs w:val="24"/>
        </w:rPr>
        <w:t xml:space="preserve"> bezplatně </w:t>
      </w:r>
      <w:r>
        <w:rPr>
          <w:bCs/>
          <w:sz w:val="24"/>
          <w:szCs w:val="24"/>
        </w:rPr>
        <w:t>zajištěno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v objektu</w:t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ZVaS</w:t>
      </w:r>
      <w:proofErr w:type="spellEnd"/>
      <w:r>
        <w:rPr>
          <w:b/>
          <w:bCs/>
          <w:sz w:val="24"/>
          <w:szCs w:val="24"/>
        </w:rPr>
        <w:t xml:space="preserve">, </w:t>
      </w:r>
      <w:r>
        <w:rPr>
          <w:b/>
          <w:sz w:val="24"/>
          <w:szCs w:val="24"/>
        </w:rPr>
        <w:t>Nemanická 436/7, České Budějovice</w:t>
      </w:r>
      <w:r>
        <w:rPr>
          <w:b/>
          <w:bCs/>
          <w:sz w:val="24"/>
          <w:szCs w:val="24"/>
        </w:rPr>
        <w:t>.</w:t>
      </w:r>
    </w:p>
    <w:p w:rsidR="00632119" w:rsidRDefault="00632119" w:rsidP="00632119">
      <w:pPr>
        <w:ind w:firstLine="360"/>
        <w:jc w:val="both"/>
        <w:rPr>
          <w:b/>
          <w:bCs/>
          <w:sz w:val="24"/>
          <w:szCs w:val="24"/>
        </w:rPr>
      </w:pPr>
    </w:p>
    <w:p w:rsidR="00632119" w:rsidRDefault="007E2065" w:rsidP="00632119">
      <w:pPr>
        <w:ind w:first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632119">
        <w:rPr>
          <w:bCs/>
          <w:sz w:val="24"/>
          <w:szCs w:val="24"/>
        </w:rPr>
        <w:t xml:space="preserve">a základě požadavku, zajistíme pro účastníky odborného semináře </w:t>
      </w:r>
      <w:r w:rsidR="00632119">
        <w:rPr>
          <w:b/>
          <w:bCs/>
          <w:sz w:val="24"/>
          <w:szCs w:val="24"/>
        </w:rPr>
        <w:t>ubytování z</w:t>
      </w:r>
      <w:r w:rsidR="00632119">
        <w:rPr>
          <w:bCs/>
          <w:sz w:val="24"/>
          <w:szCs w:val="24"/>
        </w:rPr>
        <w:t> </w:t>
      </w:r>
      <w:r w:rsidR="00632119">
        <w:rPr>
          <w:b/>
          <w:bCs/>
          <w:sz w:val="24"/>
          <w:szCs w:val="24"/>
        </w:rPr>
        <w:t>6. na 7. března 2019</w:t>
      </w:r>
      <w:r w:rsidR="00632119">
        <w:rPr>
          <w:bCs/>
          <w:sz w:val="24"/>
          <w:szCs w:val="24"/>
        </w:rPr>
        <w:t xml:space="preserve"> </w:t>
      </w:r>
      <w:r w:rsidR="00632119">
        <w:rPr>
          <w:b/>
          <w:bCs/>
          <w:sz w:val="24"/>
          <w:szCs w:val="24"/>
        </w:rPr>
        <w:t>v hotelu či penzionu</w:t>
      </w:r>
      <w:r w:rsidR="00632119">
        <w:rPr>
          <w:bCs/>
          <w:sz w:val="24"/>
          <w:szCs w:val="24"/>
        </w:rPr>
        <w:t xml:space="preserve"> ve středu města České Budějovice</w:t>
      </w:r>
      <w:r>
        <w:rPr>
          <w:bCs/>
          <w:sz w:val="24"/>
          <w:szCs w:val="24"/>
        </w:rPr>
        <w:t>. Cena</w:t>
      </w:r>
      <w:r w:rsidR="00632119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za ubytování </w:t>
      </w:r>
      <w:r w:rsidR="00632119">
        <w:rPr>
          <w:b/>
          <w:bCs/>
          <w:sz w:val="24"/>
          <w:szCs w:val="24"/>
        </w:rPr>
        <w:t>500,- Kč/osoba/noc</w:t>
      </w:r>
      <w:r w:rsidR="00632119">
        <w:rPr>
          <w:bCs/>
          <w:sz w:val="24"/>
          <w:szCs w:val="24"/>
        </w:rPr>
        <w:t>.</w:t>
      </w:r>
    </w:p>
    <w:p w:rsidR="00632119" w:rsidRDefault="00632119" w:rsidP="00632119">
      <w:pPr>
        <w:ind w:firstLine="360"/>
        <w:rPr>
          <w:sz w:val="24"/>
          <w:szCs w:val="24"/>
        </w:rPr>
      </w:pPr>
    </w:p>
    <w:p w:rsidR="00632119" w:rsidRPr="007E2065" w:rsidRDefault="00632119" w:rsidP="007E2065">
      <w:pPr>
        <w:ind w:firstLine="360"/>
        <w:rPr>
          <w:rStyle w:val="Hypertextovodkaz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V případě dotazů </w:t>
      </w:r>
      <w:r w:rsidR="007E2065">
        <w:rPr>
          <w:sz w:val="24"/>
          <w:szCs w:val="24"/>
        </w:rPr>
        <w:t xml:space="preserve">k odbornému semináři </w:t>
      </w:r>
      <w:r>
        <w:rPr>
          <w:sz w:val="24"/>
          <w:szCs w:val="24"/>
        </w:rPr>
        <w:t xml:space="preserve">nás, prosím, kontaktujte na tel: </w:t>
      </w:r>
      <w:r>
        <w:rPr>
          <w:b/>
          <w:bCs/>
          <w:sz w:val="24"/>
          <w:szCs w:val="24"/>
        </w:rPr>
        <w:t>776 055 470</w:t>
      </w:r>
      <w:r>
        <w:rPr>
          <w:sz w:val="24"/>
          <w:szCs w:val="24"/>
        </w:rPr>
        <w:t xml:space="preserve"> nebo na e-mailové adrese:</w:t>
      </w:r>
      <w:r w:rsidR="007E2065">
        <w:rPr>
          <w:sz w:val="24"/>
          <w:szCs w:val="24"/>
        </w:rPr>
        <w:t xml:space="preserve"> </w:t>
      </w:r>
      <w:hyperlink r:id="rId6" w:history="1">
        <w:r>
          <w:rPr>
            <w:rStyle w:val="Hypertextovodkaz"/>
            <w:sz w:val="24"/>
            <w:szCs w:val="24"/>
          </w:rPr>
          <w:t>info@vzdelavani-amos.cz</w:t>
        </w:r>
      </w:hyperlink>
    </w:p>
    <w:p w:rsidR="00632119" w:rsidRDefault="00632119" w:rsidP="00632119">
      <w:pPr>
        <w:rPr>
          <w:rStyle w:val="Hypertextovodkaz"/>
          <w:sz w:val="24"/>
          <w:szCs w:val="24"/>
        </w:rPr>
      </w:pPr>
    </w:p>
    <w:p w:rsidR="00632119" w:rsidRDefault="00632119" w:rsidP="00632119">
      <w:r>
        <w:rPr>
          <w:sz w:val="24"/>
          <w:szCs w:val="24"/>
        </w:rPr>
        <w:t xml:space="preserve">Další informace na </w:t>
      </w:r>
      <w:hyperlink r:id="rId7" w:history="1">
        <w:r>
          <w:rPr>
            <w:rStyle w:val="Hypertextovodkaz"/>
            <w:sz w:val="24"/>
            <w:szCs w:val="24"/>
          </w:rPr>
          <w:t>www.vzdelavani-amos.cz</w:t>
        </w:r>
      </w:hyperlink>
      <w:r>
        <w:rPr>
          <w:sz w:val="24"/>
          <w:szCs w:val="24"/>
        </w:rPr>
        <w:t xml:space="preserve"> – </w:t>
      </w:r>
      <w:r>
        <w:rPr>
          <w:b/>
          <w:sz w:val="24"/>
          <w:szCs w:val="24"/>
        </w:rPr>
        <w:t>Aktuální akce</w:t>
      </w:r>
    </w:p>
    <w:sectPr w:rsidR="00632119" w:rsidSect="00397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7694A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521D3"/>
    <w:multiLevelType w:val="hybridMultilevel"/>
    <w:tmpl w:val="AED22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06ABB"/>
    <w:multiLevelType w:val="hybridMultilevel"/>
    <w:tmpl w:val="EDEAD4C0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D501E"/>
    <w:multiLevelType w:val="hybridMultilevel"/>
    <w:tmpl w:val="00981E2C"/>
    <w:lvl w:ilvl="0" w:tplc="015C9164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F2AB8"/>
    <w:multiLevelType w:val="hybridMultilevel"/>
    <w:tmpl w:val="19CE7A4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5B71211"/>
    <w:multiLevelType w:val="hybridMultilevel"/>
    <w:tmpl w:val="AB38241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36E467D"/>
    <w:multiLevelType w:val="hybridMultilevel"/>
    <w:tmpl w:val="02D01CD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3C42749"/>
    <w:multiLevelType w:val="hybridMultilevel"/>
    <w:tmpl w:val="B4443BC2"/>
    <w:lvl w:ilvl="0" w:tplc="040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8" w15:restartNumberingAfterBreak="0">
    <w:nsid w:val="386709FD"/>
    <w:multiLevelType w:val="hybridMultilevel"/>
    <w:tmpl w:val="741CFB40"/>
    <w:lvl w:ilvl="0" w:tplc="96C6B50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80808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572744"/>
    <w:multiLevelType w:val="hybridMultilevel"/>
    <w:tmpl w:val="393C2930"/>
    <w:lvl w:ilvl="0" w:tplc="040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F30BD3"/>
    <w:multiLevelType w:val="hybridMultilevel"/>
    <w:tmpl w:val="BBAE9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A24FE2"/>
    <w:multiLevelType w:val="hybridMultilevel"/>
    <w:tmpl w:val="8B6E6FF4"/>
    <w:lvl w:ilvl="0" w:tplc="040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2" w15:restartNumberingAfterBreak="0">
    <w:nsid w:val="5A2B70E6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900DA0"/>
    <w:multiLevelType w:val="hybridMultilevel"/>
    <w:tmpl w:val="A7C0E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708B9"/>
    <w:multiLevelType w:val="hybridMultilevel"/>
    <w:tmpl w:val="B3149D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851921"/>
    <w:multiLevelType w:val="hybridMultilevel"/>
    <w:tmpl w:val="5E4E3A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20ECD"/>
    <w:multiLevelType w:val="hybridMultilevel"/>
    <w:tmpl w:val="D6B8F91C"/>
    <w:lvl w:ilvl="0" w:tplc="37C4BEF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5"/>
  </w:num>
  <w:num w:numId="5">
    <w:abstractNumId w:val="4"/>
  </w:num>
  <w:num w:numId="6">
    <w:abstractNumId w:val="15"/>
  </w:num>
  <w:num w:numId="7">
    <w:abstractNumId w:val="0"/>
  </w:num>
  <w:num w:numId="8">
    <w:abstractNumId w:val="2"/>
  </w:num>
  <w:num w:numId="9">
    <w:abstractNumId w:val="9"/>
  </w:num>
  <w:num w:numId="10">
    <w:abstractNumId w:val="6"/>
  </w:num>
  <w:num w:numId="11">
    <w:abstractNumId w:val="14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1"/>
  </w:num>
  <w:num w:numId="17">
    <w:abstractNumId w:val="10"/>
  </w:num>
  <w:num w:numId="18">
    <w:abstractNumId w:val="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C82"/>
    <w:rsid w:val="00007135"/>
    <w:rsid w:val="00013ECD"/>
    <w:rsid w:val="00020FDC"/>
    <w:rsid w:val="0008762B"/>
    <w:rsid w:val="00095011"/>
    <w:rsid w:val="000B255F"/>
    <w:rsid w:val="000D299E"/>
    <w:rsid w:val="000D6008"/>
    <w:rsid w:val="001939D3"/>
    <w:rsid w:val="001B1915"/>
    <w:rsid w:val="001C01F0"/>
    <w:rsid w:val="001E28CC"/>
    <w:rsid w:val="001F5203"/>
    <w:rsid w:val="002372A4"/>
    <w:rsid w:val="002B2745"/>
    <w:rsid w:val="002D4DBA"/>
    <w:rsid w:val="002E1DB6"/>
    <w:rsid w:val="002E3207"/>
    <w:rsid w:val="003234E0"/>
    <w:rsid w:val="003249DA"/>
    <w:rsid w:val="00373C8D"/>
    <w:rsid w:val="00395791"/>
    <w:rsid w:val="00397930"/>
    <w:rsid w:val="003A49BF"/>
    <w:rsid w:val="003C0461"/>
    <w:rsid w:val="003D1F6D"/>
    <w:rsid w:val="003D6D93"/>
    <w:rsid w:val="004927BC"/>
    <w:rsid w:val="00493498"/>
    <w:rsid w:val="0049534A"/>
    <w:rsid w:val="00497762"/>
    <w:rsid w:val="00526DE1"/>
    <w:rsid w:val="00543C82"/>
    <w:rsid w:val="005B37B9"/>
    <w:rsid w:val="005F3919"/>
    <w:rsid w:val="00611183"/>
    <w:rsid w:val="00613657"/>
    <w:rsid w:val="00632119"/>
    <w:rsid w:val="006A130C"/>
    <w:rsid w:val="006E7434"/>
    <w:rsid w:val="006F72B1"/>
    <w:rsid w:val="00727CD9"/>
    <w:rsid w:val="007D0D2B"/>
    <w:rsid w:val="007E2065"/>
    <w:rsid w:val="008049A1"/>
    <w:rsid w:val="0083070E"/>
    <w:rsid w:val="00853BAC"/>
    <w:rsid w:val="0088767C"/>
    <w:rsid w:val="008A14FA"/>
    <w:rsid w:val="008C2098"/>
    <w:rsid w:val="008C23E4"/>
    <w:rsid w:val="008C32FB"/>
    <w:rsid w:val="008D57BA"/>
    <w:rsid w:val="0093783F"/>
    <w:rsid w:val="009B511D"/>
    <w:rsid w:val="009C4B8A"/>
    <w:rsid w:val="00A13B87"/>
    <w:rsid w:val="00A742BC"/>
    <w:rsid w:val="00A95507"/>
    <w:rsid w:val="00AB39FA"/>
    <w:rsid w:val="00AC432C"/>
    <w:rsid w:val="00AF5256"/>
    <w:rsid w:val="00B074C5"/>
    <w:rsid w:val="00B07910"/>
    <w:rsid w:val="00B14560"/>
    <w:rsid w:val="00B77513"/>
    <w:rsid w:val="00B905BF"/>
    <w:rsid w:val="00BB0EA3"/>
    <w:rsid w:val="00BB2755"/>
    <w:rsid w:val="00BD74E2"/>
    <w:rsid w:val="00C20840"/>
    <w:rsid w:val="00C26FFF"/>
    <w:rsid w:val="00C53C6F"/>
    <w:rsid w:val="00CC042A"/>
    <w:rsid w:val="00CC3268"/>
    <w:rsid w:val="00CD4C1F"/>
    <w:rsid w:val="00CE5C06"/>
    <w:rsid w:val="00D279E5"/>
    <w:rsid w:val="00D44919"/>
    <w:rsid w:val="00D637BB"/>
    <w:rsid w:val="00D63A13"/>
    <w:rsid w:val="00D9158C"/>
    <w:rsid w:val="00D92E80"/>
    <w:rsid w:val="00DC2949"/>
    <w:rsid w:val="00DD52C6"/>
    <w:rsid w:val="00DE16AA"/>
    <w:rsid w:val="00E158B7"/>
    <w:rsid w:val="00E46E03"/>
    <w:rsid w:val="00E94276"/>
    <w:rsid w:val="00E95ACF"/>
    <w:rsid w:val="00ED3583"/>
    <w:rsid w:val="00F2373C"/>
    <w:rsid w:val="00F268DC"/>
    <w:rsid w:val="00F41E3B"/>
    <w:rsid w:val="00F81F61"/>
    <w:rsid w:val="00FC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58EA0F8-3D7A-45B8-886D-C4640D78B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82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43C82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543C8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3B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3B8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zdelavani-amo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vzdelavani-amos.cz" TargetMode="External"/><Relationship Id="rId5" Type="http://schemas.openxmlformats.org/officeDocument/2006/relationships/hyperlink" Target="mailto:info@vzdelavani-amos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AMOS – Jihočeská vzdělávací společnost s</vt:lpstr>
    </vt:vector>
  </TitlesOfParts>
  <Company>vsers</Company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AMOS – Jihočeská vzdělávací společnost s</dc:title>
  <dc:creator>MV2</dc:creator>
  <cp:lastModifiedBy>Doležalová Vlasta Ing.</cp:lastModifiedBy>
  <cp:revision>2</cp:revision>
  <cp:lastPrinted>2015-02-24T20:42:00Z</cp:lastPrinted>
  <dcterms:created xsi:type="dcterms:W3CDTF">2019-02-24T22:52:00Z</dcterms:created>
  <dcterms:modified xsi:type="dcterms:W3CDTF">2019-02-24T22:52:00Z</dcterms:modified>
</cp:coreProperties>
</file>